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5558" w14:textId="698A718D" w:rsidR="008654C2" w:rsidRPr="00476538" w:rsidRDefault="00476538" w:rsidP="00476538">
      <w:pPr>
        <w:pStyle w:val="NormalWeb"/>
        <w:shd w:val="clear" w:color="auto" w:fill="FFFFFF"/>
        <w:spacing w:before="300" w:beforeAutospacing="0" w:after="300" w:afterAutospacing="0"/>
        <w:jc w:val="center"/>
        <w:textAlignment w:val="baseline"/>
        <w:rPr>
          <w:rFonts w:ascii="Open Sans" w:hAnsi="Open Sans" w:cs="Open Sans"/>
          <w:color w:val="121212"/>
          <w:sz w:val="28"/>
          <w:szCs w:val="28"/>
        </w:rPr>
      </w:pPr>
      <w:r w:rsidRPr="00476538">
        <w:rPr>
          <w:rFonts w:ascii="Open Sans" w:hAnsi="Open Sans" w:cs="Open Sans"/>
          <w:color w:val="121212"/>
          <w:sz w:val="28"/>
          <w:szCs w:val="28"/>
        </w:rPr>
        <w:t>4</w:t>
      </w:r>
      <w:r w:rsidR="008654C2" w:rsidRPr="00476538">
        <w:rPr>
          <w:rFonts w:ascii="Open Sans" w:hAnsi="Open Sans" w:cs="Open Sans"/>
          <w:color w:val="121212"/>
          <w:sz w:val="28"/>
          <w:szCs w:val="28"/>
        </w:rPr>
        <w:t xml:space="preserve"> Sessions per week</w:t>
      </w:r>
      <w:r w:rsidR="00232920" w:rsidRPr="00476538">
        <w:rPr>
          <w:rFonts w:ascii="Open Sans" w:hAnsi="Open Sans" w:cs="Open Sans"/>
          <w:color w:val="121212"/>
          <w:sz w:val="28"/>
          <w:szCs w:val="28"/>
        </w:rPr>
        <w:t xml:space="preserve"> – Salaried GP</w:t>
      </w:r>
      <w:r w:rsidR="001C44DC">
        <w:rPr>
          <w:rFonts w:ascii="Open Sans" w:hAnsi="Open Sans" w:cs="Open Sans"/>
          <w:color w:val="121212"/>
          <w:sz w:val="28"/>
          <w:szCs w:val="28"/>
        </w:rPr>
        <w:t xml:space="preserve"> or Partner</w:t>
      </w:r>
    </w:p>
    <w:p w14:paraId="2F75ECF3" w14:textId="0204E95B" w:rsidR="008654C2" w:rsidRPr="008654C2" w:rsidRDefault="008654C2" w:rsidP="008654C2">
      <w:pPr>
        <w:shd w:val="clear" w:color="auto" w:fill="FFFFFF"/>
        <w:spacing w:before="300" w:after="300" w:line="240" w:lineRule="auto"/>
        <w:textAlignment w:val="baseline"/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</w:pPr>
      <w:r w:rsidRPr="008654C2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We are looking to recruit a Salaried GP</w:t>
      </w:r>
      <w:r w:rsidR="001C44DC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 xml:space="preserve"> or Partner</w:t>
      </w:r>
      <w:r w:rsidRPr="008654C2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 xml:space="preserve"> for </w:t>
      </w:r>
      <w:r w:rsidR="00476538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4</w:t>
      </w:r>
      <w:r w:rsidRPr="008654C2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 xml:space="preserve"> sessions per week</w:t>
      </w:r>
      <w:r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 xml:space="preserve"> to serve our practice community of just over 6000 patients. </w:t>
      </w:r>
    </w:p>
    <w:p w14:paraId="64AA9A52" w14:textId="77777777" w:rsidR="00232920" w:rsidRDefault="008654C2" w:rsidP="008654C2">
      <w:pPr>
        <w:shd w:val="clear" w:color="auto" w:fill="FFFFFF"/>
        <w:spacing w:before="300" w:after="300" w:line="240" w:lineRule="auto"/>
        <w:textAlignment w:val="baseline"/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</w:pPr>
      <w:r w:rsidRPr="008654C2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We are a </w:t>
      </w:r>
      <w:r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friendly,</w:t>
      </w:r>
      <w:r w:rsidRPr="008654C2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 xml:space="preserve"> rural practice in </w:t>
      </w:r>
      <w:r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 xml:space="preserve">Peasedown St John, very close to the beautiful city of Bath. We are </w:t>
      </w:r>
      <w:r w:rsidR="00232920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 xml:space="preserve">very </w:t>
      </w:r>
      <w:r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patient foc</w:t>
      </w:r>
      <w:r w:rsidR="00232920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used. We achieve our Quality Outcome Framework consistently.</w:t>
      </w:r>
    </w:p>
    <w:p w14:paraId="0915B4EB" w14:textId="444AB36E" w:rsidR="008654C2" w:rsidRDefault="00232920" w:rsidP="008654C2">
      <w:pPr>
        <w:shd w:val="clear" w:color="auto" w:fill="FFFFFF"/>
        <w:spacing w:before="300" w:after="300" w:line="240" w:lineRule="auto"/>
        <w:textAlignment w:val="baseline"/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</w:pPr>
      <w:r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We have a full nursing team, a salaried GP and 4 GP partners. We also have a very experienced admin and reception team. We are also incredibly lucky to have a brilliant Care Coordinator, Pharmacy Technician and Clinical Pharmacist.</w:t>
      </w:r>
    </w:p>
    <w:p w14:paraId="7F5A561B" w14:textId="20CA54FE" w:rsidR="008654C2" w:rsidRPr="008654C2" w:rsidRDefault="008654C2" w:rsidP="008654C2">
      <w:pPr>
        <w:shd w:val="clear" w:color="auto" w:fill="FFFFFF"/>
        <w:spacing w:before="300" w:after="300" w:line="240" w:lineRule="auto"/>
        <w:textAlignment w:val="baseline"/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</w:pPr>
      <w:r w:rsidRPr="008654C2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Essential Criteria:</w:t>
      </w:r>
    </w:p>
    <w:p w14:paraId="47A647B0" w14:textId="77777777" w:rsidR="008654C2" w:rsidRPr="008654C2" w:rsidRDefault="008654C2" w:rsidP="008654C2">
      <w:pPr>
        <w:numPr>
          <w:ilvl w:val="0"/>
          <w:numId w:val="1"/>
        </w:numPr>
        <w:spacing w:after="150" w:line="330" w:lineRule="atLeast"/>
        <w:ind w:left="1170"/>
        <w:textAlignment w:val="baseline"/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</w:pPr>
      <w:r w:rsidRPr="008654C2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Full GMC registration</w:t>
      </w:r>
    </w:p>
    <w:p w14:paraId="51190AC5" w14:textId="77777777" w:rsidR="008654C2" w:rsidRPr="008654C2" w:rsidRDefault="008654C2" w:rsidP="008654C2">
      <w:pPr>
        <w:numPr>
          <w:ilvl w:val="0"/>
          <w:numId w:val="1"/>
        </w:numPr>
        <w:spacing w:after="150" w:line="330" w:lineRule="atLeast"/>
        <w:ind w:left="1170"/>
        <w:textAlignment w:val="baseline"/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</w:pPr>
      <w:r w:rsidRPr="008654C2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Member of medical defence organisation</w:t>
      </w:r>
    </w:p>
    <w:p w14:paraId="2BCDBE3B" w14:textId="3D526988" w:rsidR="008654C2" w:rsidRDefault="008654C2" w:rsidP="008654C2">
      <w:pPr>
        <w:numPr>
          <w:ilvl w:val="0"/>
          <w:numId w:val="1"/>
        </w:numPr>
        <w:spacing w:after="150" w:line="330" w:lineRule="atLeast"/>
        <w:ind w:left="1170"/>
        <w:textAlignment w:val="baseline"/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</w:pPr>
      <w:r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Willingness to complete mandatory and professional training as required.</w:t>
      </w:r>
    </w:p>
    <w:p w14:paraId="72644171" w14:textId="4589395B" w:rsidR="00232920" w:rsidRDefault="00232920" w:rsidP="008654C2">
      <w:pPr>
        <w:numPr>
          <w:ilvl w:val="0"/>
          <w:numId w:val="1"/>
        </w:numPr>
        <w:spacing w:after="150" w:line="330" w:lineRule="atLeast"/>
        <w:ind w:left="1170"/>
        <w:textAlignment w:val="baseline"/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</w:pPr>
      <w:r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Excellent communication and record keeping skills.</w:t>
      </w:r>
    </w:p>
    <w:p w14:paraId="48393728" w14:textId="77777777" w:rsidR="00232920" w:rsidRDefault="00232920" w:rsidP="00232920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Open Sans" w:hAnsi="Open Sans" w:cs="Open Sans"/>
          <w:color w:val="121212"/>
          <w:sz w:val="23"/>
          <w:szCs w:val="23"/>
        </w:rPr>
      </w:pPr>
    </w:p>
    <w:p w14:paraId="39458CC7" w14:textId="1F349457" w:rsidR="00232920" w:rsidRDefault="00232920" w:rsidP="00232920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Open Sans" w:hAnsi="Open Sans" w:cs="Open Sans"/>
          <w:color w:val="121212"/>
          <w:sz w:val="23"/>
          <w:szCs w:val="23"/>
        </w:rPr>
      </w:pPr>
      <w:r>
        <w:rPr>
          <w:rFonts w:ascii="Open Sans" w:hAnsi="Open Sans" w:cs="Open Sans"/>
          <w:color w:val="121212"/>
          <w:sz w:val="23"/>
          <w:szCs w:val="23"/>
        </w:rPr>
        <w:t xml:space="preserve">If you are </w:t>
      </w:r>
      <w:proofErr w:type="gramStart"/>
      <w:r>
        <w:rPr>
          <w:rFonts w:ascii="Open Sans" w:hAnsi="Open Sans" w:cs="Open Sans"/>
          <w:color w:val="121212"/>
          <w:sz w:val="23"/>
          <w:szCs w:val="23"/>
        </w:rPr>
        <w:t>interested</w:t>
      </w:r>
      <w:proofErr w:type="gramEnd"/>
      <w:r>
        <w:rPr>
          <w:rFonts w:ascii="Open Sans" w:hAnsi="Open Sans" w:cs="Open Sans"/>
          <w:color w:val="121212"/>
          <w:sz w:val="23"/>
          <w:szCs w:val="23"/>
        </w:rPr>
        <w:t xml:space="preserve"> please apply with CV to </w:t>
      </w:r>
      <w:hyperlink r:id="rId7" w:history="1">
        <w:r w:rsidRPr="008B37C5">
          <w:rPr>
            <w:rStyle w:val="Hyperlink"/>
            <w:rFonts w:ascii="Open Sans" w:hAnsi="Open Sans" w:cs="Open Sans"/>
            <w:sz w:val="23"/>
            <w:szCs w:val="23"/>
          </w:rPr>
          <w:t>clairewells1@nhs.net</w:t>
        </w:r>
      </w:hyperlink>
      <w:r>
        <w:rPr>
          <w:rFonts w:ascii="Open Sans" w:hAnsi="Open Sans" w:cs="Open Sans"/>
          <w:color w:val="121212"/>
          <w:sz w:val="23"/>
          <w:szCs w:val="23"/>
        </w:rPr>
        <w:t xml:space="preserve"> </w:t>
      </w:r>
    </w:p>
    <w:p w14:paraId="26D6F62D" w14:textId="35B6FDF4" w:rsidR="00232920" w:rsidRDefault="00232920" w:rsidP="00232920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Open Sans" w:hAnsi="Open Sans" w:cs="Open Sans"/>
          <w:color w:val="121212"/>
          <w:sz w:val="23"/>
          <w:szCs w:val="23"/>
        </w:rPr>
      </w:pPr>
      <w:r>
        <w:rPr>
          <w:rFonts w:ascii="Open Sans" w:hAnsi="Open Sans" w:cs="Open Sans"/>
          <w:color w:val="121212"/>
          <w:sz w:val="23"/>
          <w:szCs w:val="23"/>
        </w:rPr>
        <w:t>Informal enquiries/visits welcome</w:t>
      </w:r>
    </w:p>
    <w:p w14:paraId="639E9AFC" w14:textId="2457B556" w:rsidR="008654C2" w:rsidRPr="00232920" w:rsidRDefault="008654C2" w:rsidP="00232920">
      <w:pPr>
        <w:shd w:val="clear" w:color="auto" w:fill="FFFFFF"/>
        <w:spacing w:before="300" w:after="300" w:line="240" w:lineRule="auto"/>
        <w:textAlignment w:val="baseline"/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</w:pPr>
      <w:r w:rsidRPr="008654C2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Closing date: 31.0</w:t>
      </w:r>
      <w:r w:rsidR="00476538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3</w:t>
      </w:r>
      <w:r w:rsidRPr="008654C2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.202</w:t>
      </w:r>
      <w:r w:rsidR="00476538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4</w:t>
      </w:r>
      <w:r w:rsidRPr="008654C2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 xml:space="preserve"> but </w:t>
      </w:r>
      <w:r w:rsidR="00232920">
        <w:rPr>
          <w:rFonts w:ascii="Open Sans" w:eastAsia="Times New Roman" w:hAnsi="Open Sans" w:cs="Open Sans"/>
          <w:color w:val="121212"/>
          <w:kern w:val="0"/>
          <w:sz w:val="23"/>
          <w:szCs w:val="23"/>
          <w:lang w:eastAsia="en-GB"/>
          <w14:ligatures w14:val="none"/>
        </w:rPr>
        <w:t>we will close earlier if we have recruited.</w:t>
      </w:r>
    </w:p>
    <w:sectPr w:rsidR="008654C2" w:rsidRPr="00232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EB38" w14:textId="77777777" w:rsidR="00260D9B" w:rsidRDefault="00260D9B" w:rsidP="00260D9B">
      <w:pPr>
        <w:spacing w:after="0" w:line="240" w:lineRule="auto"/>
      </w:pPr>
      <w:r>
        <w:separator/>
      </w:r>
    </w:p>
  </w:endnote>
  <w:endnote w:type="continuationSeparator" w:id="0">
    <w:p w14:paraId="27B72160" w14:textId="77777777" w:rsidR="00260D9B" w:rsidRDefault="00260D9B" w:rsidP="0026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BD85" w14:textId="77777777" w:rsidR="00260D9B" w:rsidRDefault="00260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5265" w14:textId="77777777" w:rsidR="00260D9B" w:rsidRDefault="00260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9911" w14:textId="77777777" w:rsidR="00260D9B" w:rsidRDefault="00260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3335" w14:textId="77777777" w:rsidR="00260D9B" w:rsidRDefault="00260D9B" w:rsidP="00260D9B">
      <w:pPr>
        <w:spacing w:after="0" w:line="240" w:lineRule="auto"/>
      </w:pPr>
      <w:r>
        <w:separator/>
      </w:r>
    </w:p>
  </w:footnote>
  <w:footnote w:type="continuationSeparator" w:id="0">
    <w:p w14:paraId="0379CB91" w14:textId="77777777" w:rsidR="00260D9B" w:rsidRDefault="00260D9B" w:rsidP="0026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0F15" w14:textId="77777777" w:rsidR="00260D9B" w:rsidRDefault="00260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B691" w14:textId="698C31B8" w:rsidR="00260D9B" w:rsidRDefault="00260D9B">
    <w:pPr>
      <w:pStyle w:val="Header"/>
    </w:pPr>
    <w:r>
      <w:rPr>
        <w:noProof/>
      </w:rPr>
      <w:drawing>
        <wp:inline distT="0" distB="0" distL="0" distR="0" wp14:anchorId="425C3D48" wp14:editId="36F5F2E8">
          <wp:extent cx="2029303" cy="1090930"/>
          <wp:effectExtent l="0" t="0" r="9525" b="0"/>
          <wp:docPr id="2124255051" name="Picture 1" descr="A drawing of a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255051" name="Picture 1" descr="A drawing of a hou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88" cy="1094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5EA874" w14:textId="77777777" w:rsidR="00260D9B" w:rsidRDefault="00260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647F" w14:textId="77777777" w:rsidR="00260D9B" w:rsidRDefault="00260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439C1"/>
    <w:multiLevelType w:val="multilevel"/>
    <w:tmpl w:val="C38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94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C2"/>
    <w:rsid w:val="001C44DC"/>
    <w:rsid w:val="00232920"/>
    <w:rsid w:val="00260D9B"/>
    <w:rsid w:val="00476538"/>
    <w:rsid w:val="008654C2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5542C"/>
  <w15:chartTrackingRefBased/>
  <w15:docId w15:val="{1BF173ED-6C86-4E0F-AE7A-60CC6AD1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32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9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0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9B"/>
  </w:style>
  <w:style w:type="paragraph" w:styleId="Footer">
    <w:name w:val="footer"/>
    <w:basedOn w:val="Normal"/>
    <w:link w:val="FooterChar"/>
    <w:uiPriority w:val="99"/>
    <w:unhideWhenUsed/>
    <w:rsid w:val="00260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irewells1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Hannah (HILLCREST SURGERY - L81123)</dc:creator>
  <cp:keywords/>
  <dc:description/>
  <cp:lastModifiedBy>Holland Hannah (Hillcrest Surgery)</cp:lastModifiedBy>
  <cp:revision>3</cp:revision>
  <dcterms:created xsi:type="dcterms:W3CDTF">2024-02-20T14:02:00Z</dcterms:created>
  <dcterms:modified xsi:type="dcterms:W3CDTF">2024-02-20T14:02:00Z</dcterms:modified>
</cp:coreProperties>
</file>